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88" w:rsidRDefault="00B4408B" w:rsidP="003B2AB8">
      <w:pPr>
        <w:jc w:val="center"/>
      </w:pPr>
      <w:r w:rsidRPr="003B2AB8">
        <w:rPr>
          <w:b/>
          <w:bCs/>
          <w:sz w:val="32"/>
          <w:szCs w:val="32"/>
        </w:rPr>
        <w:t>REGULAMIN BIBLIOTEKI SZKOLNEJ</w:t>
      </w:r>
      <w:r w:rsidRPr="003B2AB8">
        <w:rPr>
          <w:b/>
          <w:bCs/>
          <w:sz w:val="32"/>
          <w:szCs w:val="32"/>
        </w:rPr>
        <w:br/>
        <w:t>NA CZAS EPIDEMII COVID-19</w:t>
      </w:r>
      <w:r w:rsidRPr="003B2AB8">
        <w:rPr>
          <w:b/>
          <w:bCs/>
          <w:sz w:val="32"/>
          <w:szCs w:val="32"/>
        </w:rPr>
        <w:br/>
      </w:r>
      <w:r>
        <w:t>aktualizacja: 1 września 2020 r.</w:t>
      </w:r>
    </w:p>
    <w:p w:rsidR="00B4408B" w:rsidRDefault="00B4408B"/>
    <w:p w:rsidR="00B4408B" w:rsidRPr="003B2AB8" w:rsidRDefault="00B4408B" w:rsidP="003B2AB8">
      <w:pPr>
        <w:jc w:val="center"/>
        <w:rPr>
          <w:rFonts w:cstheme="minorHAnsi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1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PRZEBYWANIA W BIBLIOTECE</w:t>
      </w:r>
    </w:p>
    <w:p w:rsidR="00B4408B" w:rsidRPr="003B2AB8" w:rsidRDefault="00B4408B" w:rsidP="00B4408B">
      <w:pPr>
        <w:rPr>
          <w:rFonts w:cstheme="minorHAnsi"/>
        </w:rPr>
      </w:pPr>
      <w:r w:rsidRPr="003B2AB8">
        <w:rPr>
          <w:rFonts w:cstheme="minorHAnsi"/>
        </w:rPr>
        <w:t>1. Uczniowie mogą korzystać z wypożyczalni zgodnie z godzinami i dniami</w:t>
      </w:r>
      <w:r w:rsidRPr="003B2AB8">
        <w:rPr>
          <w:rFonts w:cstheme="minorHAnsi"/>
        </w:rPr>
        <w:t xml:space="preserve"> u</w:t>
      </w:r>
      <w:r w:rsidRPr="003B2AB8">
        <w:rPr>
          <w:rFonts w:cstheme="minorHAnsi"/>
        </w:rPr>
        <w:t>mieszczonymi</w:t>
      </w:r>
      <w:r w:rsidRPr="003B2AB8">
        <w:rPr>
          <w:rFonts w:cstheme="minorHAnsi"/>
        </w:rPr>
        <w:t xml:space="preserve"> </w:t>
      </w:r>
      <w:r w:rsidRPr="003B2AB8">
        <w:rPr>
          <w:rFonts w:cstheme="minorHAnsi"/>
          <w:highlight w:val="yellow"/>
        </w:rPr>
        <w:t>… (gdzie? w jakim miejscu?)</w:t>
      </w:r>
      <w:r w:rsidRPr="003B2AB8">
        <w:rPr>
          <w:rFonts w:cstheme="minorHAnsi"/>
        </w:rPr>
        <w:t xml:space="preserve"> oraz na stronie internetowej szkoły.</w:t>
      </w:r>
    </w:p>
    <w:p w:rsidR="00B4408B" w:rsidRPr="003B2AB8" w:rsidRDefault="00B4408B" w:rsidP="00B4408B">
      <w:pPr>
        <w:rPr>
          <w:rFonts w:cstheme="minorHAnsi"/>
        </w:rPr>
      </w:pPr>
      <w:r w:rsidRPr="003B2AB8">
        <w:rPr>
          <w:rFonts w:cstheme="minorHAnsi"/>
        </w:rPr>
        <w:t xml:space="preserve">2. Uczeń przed wejściem do biblioteki </w:t>
      </w:r>
      <w:r w:rsidRPr="003B2AB8">
        <w:rPr>
          <w:rFonts w:cstheme="minorHAnsi"/>
        </w:rPr>
        <w:t>powinien umyć lub z</w:t>
      </w:r>
      <w:r w:rsidRPr="003B2AB8">
        <w:rPr>
          <w:rFonts w:cstheme="minorHAnsi"/>
        </w:rPr>
        <w:t>dezynfek</w:t>
      </w:r>
      <w:r w:rsidRPr="003B2AB8">
        <w:rPr>
          <w:rFonts w:cstheme="minorHAnsi"/>
        </w:rPr>
        <w:t>ować dłonie.</w:t>
      </w:r>
    </w:p>
    <w:p w:rsidR="00B4408B" w:rsidRPr="003B2AB8" w:rsidRDefault="00B4408B" w:rsidP="00B4408B">
      <w:pPr>
        <w:rPr>
          <w:rFonts w:cstheme="minorHAnsi"/>
        </w:rPr>
      </w:pPr>
      <w:r w:rsidRPr="003B2AB8">
        <w:rPr>
          <w:rFonts w:cstheme="minorHAnsi"/>
        </w:rPr>
        <w:t>3</w:t>
      </w:r>
      <w:r w:rsidRPr="003B2AB8">
        <w:rPr>
          <w:rFonts w:cstheme="minorHAnsi"/>
        </w:rPr>
        <w:t>. W bibliotece należy zachować bezpieczną odległość</w:t>
      </w:r>
      <w:r w:rsidRPr="003B2AB8">
        <w:rPr>
          <w:rFonts w:cstheme="minorHAnsi"/>
        </w:rPr>
        <w:t xml:space="preserve"> min. 1,5 m od pozosta</w:t>
      </w:r>
      <w:bookmarkStart w:id="0" w:name="_GoBack"/>
      <w:bookmarkEnd w:id="0"/>
      <w:r w:rsidRPr="003B2AB8">
        <w:rPr>
          <w:rFonts w:cstheme="minorHAnsi"/>
        </w:rPr>
        <w:t>łych użytkowników oraz personelu biblioteki.</w:t>
      </w:r>
      <w:r w:rsidRPr="003B2AB8">
        <w:rPr>
          <w:rFonts w:cstheme="minorHAnsi"/>
        </w:rPr>
        <w:t xml:space="preserve"> </w:t>
      </w:r>
    </w:p>
    <w:p w:rsidR="00B4408B" w:rsidRPr="003B2AB8" w:rsidRDefault="00B4408B" w:rsidP="00B4408B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4. </w:t>
      </w:r>
      <w:r w:rsidRPr="003B2AB8">
        <w:rPr>
          <w:rFonts w:cstheme="minorHAnsi"/>
          <w:shd w:val="clear" w:color="auto" w:fill="FFFFFF"/>
        </w:rPr>
        <w:t>Należy przestrzegać ograniczenia dotyczącego ilości osób, które mogą przebywać w bibliotece w jednym czasie</w:t>
      </w:r>
      <w:r w:rsidRPr="003B2AB8">
        <w:rPr>
          <w:rFonts w:cstheme="minorHAnsi"/>
          <w:shd w:val="clear" w:color="auto" w:fill="FFFFFF"/>
        </w:rPr>
        <w:t xml:space="preserve">, tj. </w:t>
      </w:r>
      <w:r w:rsidRPr="003B2AB8">
        <w:rPr>
          <w:rFonts w:cstheme="minorHAnsi"/>
          <w:highlight w:val="yellow"/>
          <w:shd w:val="clear" w:color="auto" w:fill="FFFFFF"/>
        </w:rPr>
        <w:t>… (ile osób?)</w:t>
      </w:r>
      <w:r w:rsidRPr="003B2AB8">
        <w:rPr>
          <w:rFonts w:cstheme="minorHAnsi"/>
          <w:shd w:val="clear" w:color="auto" w:fill="FFFFFF"/>
        </w:rPr>
        <w:t xml:space="preserve"> osób.</w:t>
      </w:r>
    </w:p>
    <w:p w:rsidR="00B4408B" w:rsidRPr="003B2AB8" w:rsidRDefault="00B4408B" w:rsidP="003B2AB8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br/>
      </w: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2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WYPOŻYCZANIA KSIĄŻEK</w:t>
      </w:r>
    </w:p>
    <w:p w:rsidR="00B4408B" w:rsidRPr="003B2AB8" w:rsidRDefault="00B4408B" w:rsidP="00B4408B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>1.</w:t>
      </w:r>
      <w:r w:rsidRPr="003B2AB8">
        <w:rPr>
          <w:rFonts w:cstheme="minorHAnsi"/>
          <w:shd w:val="clear" w:color="auto" w:fill="FFFFFF"/>
        </w:rPr>
        <w:t xml:space="preserve"> </w:t>
      </w:r>
      <w:r w:rsidRPr="003B2AB8">
        <w:rPr>
          <w:rFonts w:cstheme="minorHAnsi"/>
          <w:shd w:val="clear" w:color="auto" w:fill="FFFFFF"/>
        </w:rPr>
        <w:t>Użytkownikom ogranicza się użytkowanie księgozbioru w wolnym dostępie oraz korzystanie z czytelni. Z użytku wyłączone są komputery</w:t>
      </w:r>
      <w:r w:rsidRPr="003B2AB8">
        <w:rPr>
          <w:rFonts w:cstheme="minorHAnsi"/>
          <w:shd w:val="clear" w:color="auto" w:fill="FFFFFF"/>
        </w:rPr>
        <w:t>, drukarki</w:t>
      </w:r>
      <w:r w:rsidRPr="003B2AB8">
        <w:rPr>
          <w:rFonts w:cstheme="minorHAnsi"/>
          <w:shd w:val="clear" w:color="auto" w:fill="FFFFFF"/>
        </w:rPr>
        <w:t xml:space="preserve"> i inne pomoce naukowe wspólnego użytku.</w:t>
      </w:r>
    </w:p>
    <w:p w:rsidR="00285E95" w:rsidRPr="003B2AB8" w:rsidRDefault="00285E95" w:rsidP="00B4408B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 xml:space="preserve">2. Wszystkie wypożyczane książki </w:t>
      </w:r>
      <w:r w:rsidR="00E108FB" w:rsidRPr="003B2AB8">
        <w:rPr>
          <w:rFonts w:cstheme="minorHAnsi"/>
          <w:shd w:val="clear" w:color="auto" w:fill="FFFFFF"/>
        </w:rPr>
        <w:t>powinny być wcześniej zamówione osobiście lub elektronicznie.</w:t>
      </w:r>
    </w:p>
    <w:p w:rsidR="00455A57" w:rsidRPr="003B2AB8" w:rsidRDefault="00285E95" w:rsidP="00B4408B">
      <w:pPr>
        <w:rPr>
          <w:rFonts w:cstheme="minorHAnsi"/>
          <w:shd w:val="clear" w:color="auto" w:fill="FFFF00"/>
        </w:rPr>
      </w:pPr>
      <w:r w:rsidRPr="003B2AB8">
        <w:rPr>
          <w:rFonts w:cstheme="minorHAnsi"/>
        </w:rPr>
        <w:t>2. W celu zamówienia książki należy skontaktować się z pracownikiem biblioteki w wybrany sposób:</w:t>
      </w:r>
      <w:r w:rsidRPr="003B2AB8">
        <w:rPr>
          <w:rFonts w:cstheme="minorHAnsi"/>
        </w:rPr>
        <w:br/>
        <w:t xml:space="preserve">- napisać na adres mailowy </w:t>
      </w:r>
      <w:r w:rsidRPr="003B2AB8">
        <w:rPr>
          <w:rFonts w:cstheme="minorHAnsi"/>
          <w:shd w:val="clear" w:color="auto" w:fill="FFFF00"/>
        </w:rPr>
        <w:t xml:space="preserve">… (adres e-mail) </w:t>
      </w:r>
      <w:r w:rsidRPr="003B2AB8">
        <w:rPr>
          <w:rFonts w:cstheme="minorHAnsi"/>
        </w:rPr>
        <w:t>tytuł zamawianej książki, swoje imię i nazwisko oraz klasę;</w:t>
      </w:r>
      <w:r w:rsidRPr="003B2AB8">
        <w:rPr>
          <w:rFonts w:cstheme="minorHAnsi"/>
        </w:rPr>
        <w:br/>
        <w:t xml:space="preserve">- napisać poprzez system </w:t>
      </w:r>
      <w:r w:rsidRPr="003B2AB8">
        <w:rPr>
          <w:rFonts w:cstheme="minorHAnsi"/>
          <w:shd w:val="clear" w:color="auto" w:fill="FFFF00"/>
        </w:rPr>
        <w:t>… (dziennik elektroniczny)</w:t>
      </w:r>
      <w:r w:rsidRPr="003B2AB8">
        <w:rPr>
          <w:rFonts w:cstheme="minorHAnsi"/>
        </w:rPr>
        <w:br/>
        <w:t xml:space="preserve">- skorzystać z formularza zamówienia znajdującego się na stronie … </w:t>
      </w:r>
      <w:r w:rsidRPr="003B2AB8">
        <w:rPr>
          <w:rFonts w:cstheme="minorHAnsi"/>
          <w:shd w:val="clear" w:color="auto" w:fill="FFFF00"/>
        </w:rPr>
        <w:t>(adres strony www)</w:t>
      </w:r>
      <w:r w:rsidRPr="003B2AB8">
        <w:rPr>
          <w:rFonts w:cstheme="minorHAnsi"/>
        </w:rPr>
        <w:br/>
        <w:t xml:space="preserve">- napisać na Messengerze/WhatsAppie do </w:t>
      </w:r>
      <w:r w:rsidRPr="003B2AB8">
        <w:rPr>
          <w:rFonts w:cstheme="minorHAnsi"/>
          <w:shd w:val="clear" w:color="auto" w:fill="FFFF00"/>
        </w:rPr>
        <w:t xml:space="preserve">… (nazwa użytkownika np. </w:t>
      </w:r>
      <w:proofErr w:type="spellStart"/>
      <w:r w:rsidRPr="003B2AB8">
        <w:rPr>
          <w:rFonts w:cstheme="minorHAnsi"/>
          <w:shd w:val="clear" w:color="auto" w:fill="FFFF00"/>
        </w:rPr>
        <w:t>Biblioteka_miejscowość</w:t>
      </w:r>
      <w:proofErr w:type="spellEnd"/>
      <w:r w:rsidRPr="003B2AB8">
        <w:rPr>
          <w:rFonts w:cstheme="minorHAnsi"/>
          <w:shd w:val="clear" w:color="auto" w:fill="FFFF00"/>
        </w:rPr>
        <w:t xml:space="preserve">, </w:t>
      </w:r>
      <w:proofErr w:type="spellStart"/>
      <w:r w:rsidRPr="003B2AB8">
        <w:rPr>
          <w:rFonts w:cstheme="minorHAnsi"/>
          <w:shd w:val="clear" w:color="auto" w:fill="FFFF00"/>
        </w:rPr>
        <w:t>Ania_Biblioteka_Miejscowość</w:t>
      </w:r>
      <w:proofErr w:type="spellEnd"/>
      <w:r w:rsidRPr="003B2AB8">
        <w:rPr>
          <w:rFonts w:cstheme="minorHAnsi"/>
          <w:shd w:val="clear" w:color="auto" w:fill="FFFF00"/>
        </w:rPr>
        <w:t>)</w:t>
      </w:r>
      <w:r w:rsidRPr="003B2AB8">
        <w:rPr>
          <w:rFonts w:cstheme="minorHAnsi"/>
        </w:rPr>
        <w:br/>
        <w:t>- osobiście, każdego dnia w godzinach</w:t>
      </w:r>
      <w:r w:rsidRPr="003B2AB8">
        <w:rPr>
          <w:rFonts w:cstheme="minorHAnsi"/>
          <w:shd w:val="clear" w:color="auto" w:fill="FFFF00"/>
        </w:rPr>
        <w:t xml:space="preserve"> … (godziny)</w:t>
      </w:r>
    </w:p>
    <w:p w:rsidR="00285E95" w:rsidRPr="003B2AB8" w:rsidRDefault="00285E95" w:rsidP="00285E95">
      <w:pPr>
        <w:rPr>
          <w:rFonts w:cstheme="minorHAnsi"/>
        </w:rPr>
      </w:pPr>
      <w:r w:rsidRPr="003B2AB8">
        <w:rPr>
          <w:rFonts w:cstheme="minorHAnsi"/>
        </w:rPr>
        <w:t xml:space="preserve">3. W celu odebrania zamówionych książek należy zgłosić się do biblioteki </w:t>
      </w:r>
      <w:r w:rsidRPr="003B2AB8">
        <w:rPr>
          <w:rFonts w:cstheme="minorHAnsi"/>
          <w:highlight w:val="yellow"/>
        </w:rPr>
        <w:t>następnego dnia po złożeniu zamówienia po godz.12:00 lub po otrzymaniu mailowego potwierdzenia o realizacji zamówienia.</w:t>
      </w:r>
    </w:p>
    <w:p w:rsidR="00E108FB" w:rsidRPr="003B2AB8" w:rsidRDefault="003B2AB8" w:rsidP="003B2AB8">
      <w:pPr>
        <w:jc w:val="center"/>
        <w:rPr>
          <w:rFonts w:cstheme="minorHAnsi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</w:r>
      <w:r w:rsidR="00B4408B"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="00B4408B"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3</w:t>
      </w:r>
      <w:r w:rsidR="00B4408B"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</w:r>
      <w:r w:rsidR="00B4408B"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ZASADY ZWROTU KSIĄŻEK</w:t>
      </w:r>
    </w:p>
    <w:p w:rsidR="00B4408B" w:rsidRPr="003B2AB8" w:rsidRDefault="00E108FB" w:rsidP="00B4408B">
      <w:pPr>
        <w:rPr>
          <w:rFonts w:cstheme="minorHAnsi"/>
        </w:rPr>
      </w:pPr>
      <w:r w:rsidRPr="003B2AB8">
        <w:rPr>
          <w:rFonts w:cstheme="minorHAnsi"/>
        </w:rPr>
        <w:t>1</w:t>
      </w:r>
      <w:r w:rsidR="00B4408B" w:rsidRPr="003B2AB8">
        <w:rPr>
          <w:rFonts w:cstheme="minorHAnsi"/>
        </w:rPr>
        <w:t xml:space="preserve">. </w:t>
      </w:r>
      <w:r w:rsidRPr="003B2AB8">
        <w:rPr>
          <w:rFonts w:cstheme="minorHAnsi"/>
        </w:rPr>
        <w:t>Zwracaną książkę należy włożyć</w:t>
      </w:r>
      <w:r w:rsidR="00B4408B" w:rsidRPr="003B2AB8">
        <w:rPr>
          <w:rFonts w:cstheme="minorHAnsi"/>
        </w:rPr>
        <w:t xml:space="preserve"> </w:t>
      </w:r>
      <w:r w:rsidRPr="003B2AB8">
        <w:rPr>
          <w:rFonts w:cstheme="minorHAnsi"/>
        </w:rPr>
        <w:t xml:space="preserve">do specjalnie oznakowanego </w:t>
      </w:r>
      <w:r w:rsidRPr="003B2AB8">
        <w:rPr>
          <w:rFonts w:cstheme="minorHAnsi"/>
          <w:highlight w:val="yellow"/>
        </w:rPr>
        <w:t>pudełka</w:t>
      </w:r>
      <w:r w:rsidRPr="003B2AB8">
        <w:rPr>
          <w:rFonts w:cstheme="minorHAnsi"/>
        </w:rPr>
        <w:t xml:space="preserve">, które znajduje się </w:t>
      </w:r>
      <w:r w:rsidRPr="003B2AB8">
        <w:rPr>
          <w:rFonts w:cstheme="minorHAnsi"/>
          <w:highlight w:val="yellow"/>
        </w:rPr>
        <w:t>… (gdzie?)</w:t>
      </w:r>
    </w:p>
    <w:p w:rsidR="00B4408B" w:rsidRPr="003B2AB8" w:rsidRDefault="00E108FB" w:rsidP="00B4408B">
      <w:pPr>
        <w:rPr>
          <w:rFonts w:cstheme="minorHAnsi"/>
        </w:rPr>
      </w:pPr>
      <w:r w:rsidRPr="003B2AB8">
        <w:rPr>
          <w:rFonts w:cstheme="minorHAnsi"/>
        </w:rPr>
        <w:t>2. Przy zwrocie należy p</w:t>
      </w:r>
      <w:r w:rsidR="00B4408B" w:rsidRPr="003B2AB8">
        <w:rPr>
          <w:rFonts w:cstheme="minorHAnsi"/>
        </w:rPr>
        <w:t>oda</w:t>
      </w:r>
      <w:r w:rsidRPr="003B2AB8">
        <w:rPr>
          <w:rFonts w:cstheme="minorHAnsi"/>
        </w:rPr>
        <w:t>ć pracownikowi biblioteki</w:t>
      </w:r>
      <w:r w:rsidR="00B4408B" w:rsidRPr="003B2AB8">
        <w:rPr>
          <w:rFonts w:cstheme="minorHAnsi"/>
        </w:rPr>
        <w:t xml:space="preserve"> </w:t>
      </w:r>
      <w:r w:rsidRPr="003B2AB8">
        <w:rPr>
          <w:rFonts w:cstheme="minorHAnsi"/>
        </w:rPr>
        <w:t xml:space="preserve">swoje </w:t>
      </w:r>
      <w:r w:rsidR="00B4408B" w:rsidRPr="003B2AB8">
        <w:rPr>
          <w:rFonts w:cstheme="minorHAnsi"/>
        </w:rPr>
        <w:t>imię, nazwisko i klasę</w:t>
      </w:r>
      <w:r w:rsidRPr="003B2AB8">
        <w:rPr>
          <w:rFonts w:cstheme="minorHAnsi"/>
        </w:rPr>
        <w:t xml:space="preserve"> .</w:t>
      </w:r>
    </w:p>
    <w:p w:rsidR="00B4408B" w:rsidRPr="003B2AB8" w:rsidRDefault="00E108FB" w:rsidP="00B4408B">
      <w:pPr>
        <w:rPr>
          <w:rFonts w:cstheme="minorHAnsi"/>
        </w:rPr>
      </w:pPr>
      <w:r w:rsidRPr="003B2AB8">
        <w:rPr>
          <w:rFonts w:cstheme="minorHAnsi"/>
        </w:rPr>
        <w:t>3</w:t>
      </w:r>
      <w:r w:rsidR="00B4408B" w:rsidRPr="003B2AB8">
        <w:rPr>
          <w:rFonts w:cstheme="minorHAnsi"/>
        </w:rPr>
        <w:t>. Zwracane egzemplarze są</w:t>
      </w:r>
      <w:r w:rsidR="003B2AB8" w:rsidRPr="003B2AB8">
        <w:rPr>
          <w:rFonts w:cstheme="minorHAnsi"/>
        </w:rPr>
        <w:t xml:space="preserve"> poddane 2-dniowej kwarantanni</w:t>
      </w:r>
      <w:r w:rsidR="003B2AB8">
        <w:rPr>
          <w:rFonts w:cstheme="minorHAnsi"/>
        </w:rPr>
        <w:t>e</w:t>
      </w:r>
      <w:r w:rsidR="003B2AB8" w:rsidRPr="003B2AB8">
        <w:rPr>
          <w:rFonts w:cstheme="minorHAnsi"/>
        </w:rPr>
        <w:t xml:space="preserve"> i w tym czasie pozostają</w:t>
      </w:r>
      <w:r w:rsidR="00B4408B" w:rsidRPr="003B2AB8">
        <w:rPr>
          <w:rFonts w:cstheme="minorHAnsi"/>
        </w:rPr>
        <w:t xml:space="preserve"> wyłączone z wypożyczania</w:t>
      </w:r>
      <w:r w:rsidR="003B2AB8" w:rsidRPr="003B2AB8">
        <w:rPr>
          <w:rFonts w:cstheme="minorHAnsi"/>
        </w:rPr>
        <w:t>.</w:t>
      </w:r>
    </w:p>
    <w:p w:rsidR="003B2AB8" w:rsidRPr="003B2AB8" w:rsidRDefault="003B2AB8" w:rsidP="003B2AB8">
      <w:pPr>
        <w:jc w:val="center"/>
        <w:rPr>
          <w:rFonts w:cstheme="minorHAnsi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</w:r>
    </w:p>
    <w:p w:rsidR="003B2AB8" w:rsidRPr="003B2AB8" w:rsidRDefault="003B2AB8" w:rsidP="003B2AB8">
      <w:pPr>
        <w:jc w:val="center"/>
        <w:rPr>
          <w:rStyle w:val="Uwydatnienie"/>
          <w:rFonts w:cstheme="minorHAnsi"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lastRenderedPageBreak/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4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 xml:space="preserve">ZASADY 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POSTĘPOWANIA PRACOWNIKÓW BIBLIOTEKI</w:t>
      </w:r>
    </w:p>
    <w:p w:rsidR="003B2AB8" w:rsidRPr="003B2AB8" w:rsidRDefault="003B2AB8" w:rsidP="003B2AB8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1. </w:t>
      </w:r>
      <w:r w:rsidRPr="003B2AB8">
        <w:rPr>
          <w:rFonts w:cstheme="minorHAnsi"/>
        </w:rPr>
        <w:t xml:space="preserve">Pracownicy biblioteki mają obowiązek </w:t>
      </w:r>
      <w:r w:rsidRPr="003B2AB8">
        <w:rPr>
          <w:rFonts w:cstheme="minorHAnsi"/>
          <w:shd w:val="clear" w:color="auto" w:fill="FFFFFF"/>
        </w:rPr>
        <w:t>możliwie często wietrzyć pomieszczenie biblioteki</w:t>
      </w:r>
      <w:r w:rsidRPr="003B2AB8">
        <w:rPr>
          <w:rFonts w:cstheme="minorHAnsi"/>
          <w:shd w:val="clear" w:color="auto" w:fill="FFFFFF"/>
        </w:rPr>
        <w:t>.</w:t>
      </w:r>
    </w:p>
    <w:p w:rsidR="003B2AB8" w:rsidRPr="003B2AB8" w:rsidRDefault="003B2AB8" w:rsidP="003B2AB8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 xml:space="preserve">2. Bibliotekarz odbierający zwroty książek i wydający zamówione egzemplarze powinien </w:t>
      </w:r>
      <w:r w:rsidRPr="003B2AB8">
        <w:rPr>
          <w:rFonts w:cstheme="minorHAnsi"/>
          <w:shd w:val="clear" w:color="auto" w:fill="FFFFFF"/>
        </w:rPr>
        <w:t>dezynfekować blat biurka, klamki i inne przestrzenie dotykane przez użytkowników</w:t>
      </w:r>
      <w:r w:rsidRPr="003B2AB8">
        <w:rPr>
          <w:rFonts w:cstheme="minorHAnsi"/>
          <w:shd w:val="clear" w:color="auto" w:fill="FFFFFF"/>
        </w:rPr>
        <w:t>.</w:t>
      </w:r>
    </w:p>
    <w:p w:rsidR="003B2AB8" w:rsidRPr="003B2AB8" w:rsidRDefault="003B2AB8" w:rsidP="003B2AB8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 xml:space="preserve">2. Pracownicy biblioteki powinni </w:t>
      </w:r>
      <w:r w:rsidRPr="003B2AB8">
        <w:rPr>
          <w:rFonts w:cstheme="minorHAnsi"/>
          <w:shd w:val="clear" w:color="auto" w:fill="FFFFFF"/>
        </w:rPr>
        <w:t>zadbać o bezpieczne, odizolowane miejsce kwarantanny dla książek</w:t>
      </w:r>
      <w:r w:rsidRPr="003B2AB8">
        <w:rPr>
          <w:rFonts w:cstheme="minorHAnsi"/>
          <w:shd w:val="clear" w:color="auto" w:fill="FFFFFF"/>
        </w:rPr>
        <w:t xml:space="preserve"> i przechowywać je w tym miejscu 2 dni od dokonania zwrotu.</w:t>
      </w:r>
    </w:p>
    <w:p w:rsidR="003B2AB8" w:rsidRPr="003B2AB8" w:rsidRDefault="003B2AB8" w:rsidP="00B4408B">
      <w:pPr>
        <w:rPr>
          <w:rFonts w:cstheme="minorHAnsi"/>
        </w:rPr>
      </w:pPr>
    </w:p>
    <w:p w:rsidR="00B4408B" w:rsidRPr="003B2AB8" w:rsidRDefault="00B4408B" w:rsidP="00B4408B">
      <w:pPr>
        <w:rPr>
          <w:rFonts w:cstheme="minorHAnsi"/>
        </w:rPr>
      </w:pPr>
    </w:p>
    <w:sectPr w:rsidR="00B4408B" w:rsidRPr="003B2AB8" w:rsidSect="00805A3B">
      <w:headerReference w:type="default" r:id="rId6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CE" w:rsidRDefault="00AE22CE" w:rsidP="00805A3B">
      <w:pPr>
        <w:spacing w:after="0" w:line="240" w:lineRule="auto"/>
      </w:pPr>
      <w:r>
        <w:separator/>
      </w:r>
    </w:p>
  </w:endnote>
  <w:endnote w:type="continuationSeparator" w:id="0">
    <w:p w:rsidR="00AE22CE" w:rsidRDefault="00AE22CE" w:rsidP="0080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CE" w:rsidRDefault="00AE22CE" w:rsidP="00805A3B">
      <w:pPr>
        <w:spacing w:after="0" w:line="240" w:lineRule="auto"/>
      </w:pPr>
      <w:r>
        <w:separator/>
      </w:r>
    </w:p>
  </w:footnote>
  <w:footnote w:type="continuationSeparator" w:id="0">
    <w:p w:rsidR="00AE22CE" w:rsidRDefault="00AE22CE" w:rsidP="0080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3B" w:rsidRDefault="00805A3B" w:rsidP="00805A3B">
    <w:pPr>
      <w:pStyle w:val="Nagwek"/>
      <w:jc w:val="right"/>
    </w:pPr>
    <w:r>
      <w:rPr>
        <w:noProof/>
        <w:color w:val="4472C4" w:themeColor="accent1"/>
      </w:rPr>
      <w:drawing>
        <wp:inline distT="0" distB="0" distL="0" distR="0">
          <wp:extent cx="1219306" cy="304826"/>
          <wp:effectExtent l="0" t="0" r="0" b="0"/>
          <wp:docPr id="46" name="Obraz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6" cy="30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B"/>
    <w:rsid w:val="0004730D"/>
    <w:rsid w:val="00285E95"/>
    <w:rsid w:val="003B2AB8"/>
    <w:rsid w:val="00455A57"/>
    <w:rsid w:val="005A676A"/>
    <w:rsid w:val="00805A3B"/>
    <w:rsid w:val="00AE22CE"/>
    <w:rsid w:val="00B4408B"/>
    <w:rsid w:val="00C75DD9"/>
    <w:rsid w:val="00E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167FE"/>
  <w15:chartTrackingRefBased/>
  <w15:docId w15:val="{B07C2A20-E011-404A-8BE1-67F6088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4408B"/>
    <w:rPr>
      <w:i/>
      <w:iCs/>
    </w:rPr>
  </w:style>
  <w:style w:type="paragraph" w:styleId="Akapitzlist">
    <w:name w:val="List Paragraph"/>
    <w:basedOn w:val="Normalny"/>
    <w:uiPriority w:val="34"/>
    <w:qFormat/>
    <w:rsid w:val="00285E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73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A3B"/>
  </w:style>
  <w:style w:type="paragraph" w:styleId="Stopka">
    <w:name w:val="footer"/>
    <w:basedOn w:val="Normalny"/>
    <w:link w:val="StopkaZnak"/>
    <w:uiPriority w:val="99"/>
    <w:unhideWhenUsed/>
    <w:rsid w:val="0080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odbook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Kwarta</dc:creator>
  <cp:keywords/>
  <dc:description/>
  <cp:lastModifiedBy>Gabriela Kwarta</cp:lastModifiedBy>
  <cp:revision>2</cp:revision>
  <dcterms:created xsi:type="dcterms:W3CDTF">2020-08-24T11:29:00Z</dcterms:created>
  <dcterms:modified xsi:type="dcterms:W3CDTF">2020-08-24T12:52:00Z</dcterms:modified>
</cp:coreProperties>
</file>